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C64DD" w14:textId="77777777" w:rsidR="001F539E" w:rsidRPr="001F539E" w:rsidRDefault="001F539E">
      <w:pPr>
        <w:rPr>
          <w:rFonts w:ascii="Segoe UI Historic" w:hAnsi="Segoe UI Historic" w:cs="Segoe UI Historic"/>
          <w:color w:val="050505"/>
          <w:sz w:val="28"/>
          <w:szCs w:val="28"/>
          <w:shd w:val="clear" w:color="auto" w:fill="FFFFFF"/>
        </w:rPr>
      </w:pPr>
      <w:r w:rsidRPr="001F539E">
        <w:rPr>
          <w:noProof/>
          <w:sz w:val="28"/>
          <w:szCs w:val="28"/>
        </w:rPr>
        <w:drawing>
          <wp:anchor distT="0" distB="0" distL="114300" distR="114300" simplePos="0" relativeHeight="251658240" behindDoc="0" locked="0" layoutInCell="1" allowOverlap="1" wp14:anchorId="0838D562" wp14:editId="12AC347A">
            <wp:simplePos x="0" y="0"/>
            <wp:positionH relativeFrom="column">
              <wp:posOffset>0</wp:posOffset>
            </wp:positionH>
            <wp:positionV relativeFrom="paragraph">
              <wp:posOffset>0</wp:posOffset>
            </wp:positionV>
            <wp:extent cx="3503777" cy="3488055"/>
            <wp:effectExtent l="0" t="0" r="1905" b="0"/>
            <wp:wrapSquare wrapText="bothSides"/>
            <wp:docPr id="1" name="Picture 1" descr="Shape, polyg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polygo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03777" cy="3488055"/>
                    </a:xfrm>
                    <a:prstGeom prst="rect">
                      <a:avLst/>
                    </a:prstGeom>
                  </pic:spPr>
                </pic:pic>
              </a:graphicData>
            </a:graphic>
          </wp:anchor>
        </w:drawing>
      </w:r>
      <w:r w:rsidRPr="001F539E">
        <w:rPr>
          <w:rFonts w:ascii="Segoe UI Historic" w:hAnsi="Segoe UI Historic" w:cs="Segoe UI Historic"/>
          <w:color w:val="050505"/>
          <w:sz w:val="28"/>
          <w:szCs w:val="28"/>
          <w:shd w:val="clear" w:color="auto" w:fill="FFFFFF"/>
        </w:rPr>
        <w:t xml:space="preserve">Attention Oilfield Workers </w:t>
      </w:r>
    </w:p>
    <w:p w14:paraId="4EC9D879" w14:textId="3FB2498C" w:rsidR="001F539E" w:rsidRDefault="001F539E">
      <w:pPr>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 xml:space="preserve">Campbell Enterprises is looking to fill multiple </w:t>
      </w:r>
      <w:r>
        <w:rPr>
          <w:rFonts w:ascii="Segoe UI Historic" w:hAnsi="Segoe UI Historic" w:cs="Segoe UI Historic"/>
          <w:color w:val="050505"/>
          <w:sz w:val="23"/>
          <w:szCs w:val="23"/>
          <w:shd w:val="clear" w:color="auto" w:fill="FFFFFF"/>
        </w:rPr>
        <w:t>full-time</w:t>
      </w:r>
      <w:r>
        <w:rPr>
          <w:rFonts w:ascii="Segoe UI Historic" w:hAnsi="Segoe UI Historic" w:cs="Segoe UI Historic"/>
          <w:color w:val="050505"/>
          <w:sz w:val="23"/>
          <w:szCs w:val="23"/>
          <w:shd w:val="clear" w:color="auto" w:fill="FFFFFF"/>
        </w:rPr>
        <w:t xml:space="preserve"> positions. Multiple </w:t>
      </w:r>
      <w:r>
        <w:rPr>
          <w:rFonts w:ascii="Segoe UI Historic" w:hAnsi="Segoe UI Historic" w:cs="Segoe UI Historic"/>
          <w:color w:val="050505"/>
          <w:sz w:val="23"/>
          <w:szCs w:val="23"/>
          <w:shd w:val="clear" w:color="auto" w:fill="FFFFFF"/>
        </w:rPr>
        <w:t>Full-time</w:t>
      </w:r>
      <w:r>
        <w:rPr>
          <w:rFonts w:ascii="Segoe UI Historic" w:hAnsi="Segoe UI Historic" w:cs="Segoe UI Historic"/>
          <w:color w:val="050505"/>
          <w:sz w:val="23"/>
          <w:szCs w:val="23"/>
          <w:shd w:val="clear" w:color="auto" w:fill="FFFFFF"/>
        </w:rPr>
        <w:t xml:space="preserve"> positions available for Winch Truck drivers, Tank Truck drivers, Dozer Operators, Backhoe Operators, Rig Operators, Floor Hands, Pumpers, and Roustabouts. Experience preferred but not required. Competitive pay, Industry best fully paid health insurance with family with dental and vision and 6% match 401k, safety bonus’, </w:t>
      </w:r>
      <w:r>
        <w:rPr>
          <w:rFonts w:ascii="Segoe UI Historic" w:hAnsi="Segoe UI Historic" w:cs="Segoe UI Historic"/>
          <w:color w:val="050505"/>
          <w:sz w:val="23"/>
          <w:szCs w:val="23"/>
          <w:shd w:val="clear" w:color="auto" w:fill="FFFFFF"/>
        </w:rPr>
        <w:t>year-end</w:t>
      </w:r>
      <w:r>
        <w:rPr>
          <w:rFonts w:ascii="Segoe UI Historic" w:hAnsi="Segoe UI Historic" w:cs="Segoe UI Historic"/>
          <w:color w:val="050505"/>
          <w:sz w:val="23"/>
          <w:szCs w:val="23"/>
          <w:shd w:val="clear" w:color="auto" w:fill="FFFFFF"/>
        </w:rPr>
        <w:t xml:space="preserve"> bonus’</w:t>
      </w:r>
      <w:r>
        <w:rPr>
          <w:rFonts w:ascii="Segoe UI Historic" w:hAnsi="Segoe UI Historic" w:cs="Segoe UI Historic"/>
          <w:color w:val="050505"/>
          <w:sz w:val="23"/>
          <w:szCs w:val="23"/>
          <w:shd w:val="clear" w:color="auto" w:fill="FFFFFF"/>
        </w:rPr>
        <w:t>.</w:t>
      </w:r>
      <w:r>
        <w:rPr>
          <w:rFonts w:ascii="Segoe UI Historic" w:hAnsi="Segoe UI Historic" w:cs="Segoe UI Historic"/>
          <w:color w:val="050505"/>
          <w:sz w:val="23"/>
          <w:szCs w:val="23"/>
          <w:shd w:val="clear" w:color="auto" w:fill="FFFFFF"/>
        </w:rPr>
        <w:t xml:space="preserve"> </w:t>
      </w:r>
    </w:p>
    <w:p w14:paraId="311CFA12" w14:textId="77777777" w:rsidR="001F539E" w:rsidRDefault="001F539E">
      <w:pPr>
        <w:rPr>
          <w:rFonts w:ascii="Segoe UI Historic" w:hAnsi="Segoe UI Historic" w:cs="Segoe UI Historic"/>
          <w:color w:val="050505"/>
          <w:sz w:val="23"/>
          <w:szCs w:val="23"/>
          <w:shd w:val="clear" w:color="auto" w:fill="FFFFFF"/>
        </w:rPr>
      </w:pPr>
    </w:p>
    <w:p w14:paraId="7B84F950" w14:textId="1C35E06D" w:rsidR="00DA7EBD" w:rsidRDefault="001F539E">
      <w:r>
        <w:rPr>
          <w:rFonts w:ascii="Segoe UI Historic" w:hAnsi="Segoe UI Historic" w:cs="Segoe UI Historic"/>
          <w:color w:val="050505"/>
          <w:sz w:val="23"/>
          <w:szCs w:val="23"/>
          <w:shd w:val="clear" w:color="auto" w:fill="FFFFFF"/>
        </w:rPr>
        <w:t xml:space="preserve">Please call or text 618-382-3939 or stop by 1220 E </w:t>
      </w:r>
      <w:r>
        <w:rPr>
          <w:rFonts w:ascii="Segoe UI Historic" w:hAnsi="Segoe UI Historic" w:cs="Segoe UI Historic"/>
          <w:color w:val="050505"/>
          <w:sz w:val="23"/>
          <w:szCs w:val="23"/>
          <w:shd w:val="clear" w:color="auto" w:fill="FFFFFF"/>
        </w:rPr>
        <w:t>M</w:t>
      </w:r>
      <w:r>
        <w:rPr>
          <w:rFonts w:ascii="Segoe UI Historic" w:hAnsi="Segoe UI Historic" w:cs="Segoe UI Historic"/>
          <w:color w:val="050505"/>
          <w:sz w:val="23"/>
          <w:szCs w:val="23"/>
          <w:shd w:val="clear" w:color="auto" w:fill="FFFFFF"/>
        </w:rPr>
        <w:t xml:space="preserve">ain </w:t>
      </w:r>
      <w:r>
        <w:rPr>
          <w:rFonts w:ascii="Segoe UI Historic" w:hAnsi="Segoe UI Historic" w:cs="Segoe UI Historic"/>
          <w:color w:val="050505"/>
          <w:sz w:val="23"/>
          <w:szCs w:val="23"/>
          <w:shd w:val="clear" w:color="auto" w:fill="FFFFFF"/>
        </w:rPr>
        <w:t>S</w:t>
      </w:r>
      <w:r>
        <w:rPr>
          <w:rFonts w:ascii="Segoe UI Historic" w:hAnsi="Segoe UI Historic" w:cs="Segoe UI Historic"/>
          <w:color w:val="050505"/>
          <w:sz w:val="23"/>
          <w:szCs w:val="23"/>
          <w:shd w:val="clear" w:color="auto" w:fill="FFFFFF"/>
        </w:rPr>
        <w:t>treet Carmi to fill out an application. Applications can be sent via email to jake@campbellenergyllc.com</w:t>
      </w:r>
    </w:p>
    <w:sectPr w:rsidR="00DA7E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39E"/>
    <w:rsid w:val="001F539E"/>
    <w:rsid w:val="00DA7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675C4"/>
  <w15:chartTrackingRefBased/>
  <w15:docId w15:val="{1F6A9B0E-0747-46C0-813F-E5F26A1C0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92</Words>
  <Characters>529</Characters>
  <Application>Microsoft Office Word</Application>
  <DocSecurity>0</DocSecurity>
  <Lines>4</Lines>
  <Paragraphs>1</Paragraphs>
  <ScaleCrop>false</ScaleCrop>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CHAMBER@CITYOFCARMI.COM</dc:creator>
  <cp:keywords/>
  <dc:description/>
  <cp:lastModifiedBy>CHAMBER@CITYOFCARMI.COM</cp:lastModifiedBy>
  <cp:revision>1</cp:revision>
  <dcterms:created xsi:type="dcterms:W3CDTF">2022-03-29T16:12:00Z</dcterms:created>
  <dcterms:modified xsi:type="dcterms:W3CDTF">2022-03-29T16:14:00Z</dcterms:modified>
</cp:coreProperties>
</file>